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73D6E" w14:textId="77777777" w:rsidR="00251BF6" w:rsidRDefault="00251BF6" w:rsidP="008D5915">
      <w:pPr>
        <w:jc w:val="center"/>
        <w:rPr>
          <w:b/>
        </w:rPr>
      </w:pPr>
    </w:p>
    <w:p w14:paraId="28EA1785" w14:textId="77777777" w:rsidR="00251BF6" w:rsidRDefault="00251BF6" w:rsidP="008D5915">
      <w:pPr>
        <w:jc w:val="center"/>
        <w:rPr>
          <w:b/>
        </w:rPr>
      </w:pPr>
    </w:p>
    <w:p w14:paraId="6F923500" w14:textId="42D2B803" w:rsidR="008D5915" w:rsidRDefault="008D5915" w:rsidP="008D5915">
      <w:pPr>
        <w:jc w:val="center"/>
        <w:rPr>
          <w:b/>
        </w:rPr>
      </w:pPr>
      <w:bookmarkStart w:id="0" w:name="_GoBack"/>
      <w:bookmarkEnd w:id="0"/>
      <w:r>
        <w:rPr>
          <w:b/>
        </w:rPr>
        <w:t>TARSUS ORGANİZE SANAYİ BÖLGESİ</w:t>
      </w:r>
    </w:p>
    <w:p w14:paraId="57082D58" w14:textId="7E5444AB" w:rsidR="008D5915" w:rsidRDefault="008D5915" w:rsidP="008D5915">
      <w:pPr>
        <w:jc w:val="center"/>
        <w:rPr>
          <w:b/>
        </w:rPr>
      </w:pPr>
      <w:r>
        <w:rPr>
          <w:b/>
        </w:rPr>
        <w:t>BÖLGE MÜDÜRLÜĞÜ</w:t>
      </w:r>
      <w:r w:rsidR="00652FFC">
        <w:rPr>
          <w:b/>
        </w:rPr>
        <w:t>’</w:t>
      </w:r>
      <w:r>
        <w:rPr>
          <w:b/>
        </w:rPr>
        <w:t>NE</w:t>
      </w:r>
    </w:p>
    <w:p w14:paraId="6FC07BFB" w14:textId="77777777" w:rsidR="008D5915" w:rsidRDefault="008D5915" w:rsidP="008D5915"/>
    <w:p w14:paraId="4661456B" w14:textId="77777777" w:rsidR="008D5915" w:rsidRDefault="008D5915" w:rsidP="008D5915"/>
    <w:p w14:paraId="1CB0EFD1" w14:textId="24D99339" w:rsidR="008D5915" w:rsidRDefault="00652FFC" w:rsidP="00AA5C8C">
      <w:pPr>
        <w:ind w:firstLine="709"/>
        <w:jc w:val="both"/>
      </w:pPr>
      <w:r>
        <w:t>05</w:t>
      </w:r>
      <w:r w:rsidR="008D5915" w:rsidRPr="006117D0">
        <w:t>/</w:t>
      </w:r>
      <w:r>
        <w:t>09</w:t>
      </w:r>
      <w:r w:rsidR="008D5915" w:rsidRPr="006117D0">
        <w:t>/202</w:t>
      </w:r>
      <w:r>
        <w:t>4</w:t>
      </w:r>
      <w:r w:rsidR="008D5915" w:rsidRPr="006117D0">
        <w:t xml:space="preserve"> tarihinden itibare</w:t>
      </w:r>
      <w:r w:rsidR="008D5915">
        <w:t>n %</w:t>
      </w:r>
      <w:r>
        <w:t>49’</w:t>
      </w:r>
      <w:r w:rsidR="008D5915">
        <w:t>un üzerinde şirket pay devri yapılmadığını</w:t>
      </w:r>
      <w:r w:rsidR="008D5915" w:rsidRPr="006117D0">
        <w:t xml:space="preserve"> beyan</w:t>
      </w:r>
      <w:r w:rsidR="008D5915">
        <w:t xml:space="preserve"> ederim.</w:t>
      </w:r>
    </w:p>
    <w:p w14:paraId="0F74B65A" w14:textId="6301A076" w:rsidR="008D5915" w:rsidRDefault="008D5915" w:rsidP="008D5915"/>
    <w:p w14:paraId="5075B1B2" w14:textId="77777777" w:rsidR="008D5915" w:rsidRDefault="008D5915" w:rsidP="008D5915"/>
    <w:p w14:paraId="4AECE583" w14:textId="77777777" w:rsidR="008D5915" w:rsidRDefault="008D5915" w:rsidP="008D5915">
      <w:pPr>
        <w:jc w:val="right"/>
      </w:pPr>
    </w:p>
    <w:p w14:paraId="42645F8A" w14:textId="77777777" w:rsidR="00652FFC" w:rsidRDefault="00652FFC" w:rsidP="00652FFC">
      <w:pPr>
        <w:jc w:val="both"/>
      </w:pPr>
      <w:r>
        <w:t xml:space="preserve">                                                                                                                         </w:t>
      </w:r>
      <w:proofErr w:type="gramStart"/>
      <w:r w:rsidR="008D5915">
        <w:t>……</w:t>
      </w:r>
      <w:proofErr w:type="gramEnd"/>
      <w:r w:rsidR="008D5915">
        <w:t>/…./…..</w:t>
      </w:r>
    </w:p>
    <w:p w14:paraId="6C9F58A1" w14:textId="6974384C" w:rsidR="00C34D3E" w:rsidRPr="00C40519" w:rsidRDefault="00652FFC" w:rsidP="00652FFC">
      <w:pPr>
        <w:jc w:val="center"/>
      </w:pPr>
      <w:r>
        <w:t xml:space="preserve">                                                                                               </w:t>
      </w:r>
      <w:r w:rsidR="00C34D3E">
        <w:t>KAŞE - İMZA</w:t>
      </w:r>
    </w:p>
    <w:p w14:paraId="7BEEEE60" w14:textId="06C54138" w:rsidR="00BB17D3" w:rsidRPr="005A5BFC" w:rsidRDefault="00BB17D3" w:rsidP="005A5BFC"/>
    <w:sectPr w:rsidR="00BB17D3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7A844" w14:textId="77777777" w:rsidR="0006716C" w:rsidRDefault="0006716C" w:rsidP="001F1366">
      <w:r>
        <w:separator/>
      </w:r>
    </w:p>
  </w:endnote>
  <w:endnote w:type="continuationSeparator" w:id="0">
    <w:p w14:paraId="42547BCF" w14:textId="77777777" w:rsidR="0006716C" w:rsidRDefault="0006716C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E2352" w14:textId="77777777" w:rsidR="0006716C" w:rsidRDefault="0006716C" w:rsidP="001F1366">
      <w:r>
        <w:separator/>
      </w:r>
    </w:p>
  </w:footnote>
  <w:footnote w:type="continuationSeparator" w:id="0">
    <w:p w14:paraId="04270D4A" w14:textId="77777777" w:rsidR="0006716C" w:rsidRDefault="0006716C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Pr="00652FFC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 w:rsidRPr="00652FFC"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672B7685" w:rsidR="006D38A7" w:rsidRPr="00652FFC" w:rsidRDefault="008D5915" w:rsidP="00652FFC">
          <w:pPr>
            <w:pStyle w:val="Normal5"/>
            <w:jc w:val="center"/>
            <w:rPr>
              <w:color w:val="0F4761" w:themeColor="accent1" w:themeShade="BF"/>
            </w:rPr>
          </w:pPr>
          <w:r w:rsidRPr="00652FFC">
            <w:rPr>
              <w:b/>
              <w:color w:val="0F4761" w:themeColor="accent1" w:themeShade="BF"/>
            </w:rPr>
            <w:t>PAY DEVRİ BEYAN</w:t>
          </w:r>
          <w:r w:rsidR="00652FFC" w:rsidRPr="00652FFC">
            <w:rPr>
              <w:b/>
              <w:color w:val="0F4761" w:themeColor="accent1" w:themeShade="BF"/>
            </w:rPr>
            <w:t>I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324A84EF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B927C9">
                  <w:rPr>
                    <w:color w:val="0E2841" w:themeColor="text2"/>
                    <w:sz w:val="16"/>
                  </w:rPr>
                  <w:t>-01</w:t>
                </w:r>
              </w:p>
            </w:tc>
          </w:tr>
          <w:tr w:rsidR="00652FFC" w:rsidRPr="00A95220" w14:paraId="23BA9DCC" w14:textId="77777777" w:rsidTr="004A230C">
            <w:trPr>
              <w:trHeight w:val="263"/>
            </w:trPr>
            <w:tc>
              <w:tcPr>
                <w:tcW w:w="1344" w:type="dxa"/>
              </w:tcPr>
              <w:p w14:paraId="495B8202" w14:textId="6020DC68" w:rsidR="00652FFC" w:rsidRPr="00A95220" w:rsidRDefault="00652FFC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5697558D" w14:textId="6DD8E019" w:rsidR="00652FFC" w:rsidRPr="00A95220" w:rsidRDefault="00652FFC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B9DF5D" w14:textId="64EF9025" w:rsidR="00652FFC" w:rsidRPr="00A95220" w:rsidRDefault="00652FFC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58473BC6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251BF6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251BF6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6716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51BF6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2394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E3725"/>
    <w:rsid w:val="005F7536"/>
    <w:rsid w:val="006354C4"/>
    <w:rsid w:val="006453B7"/>
    <w:rsid w:val="00645D2B"/>
    <w:rsid w:val="006478BE"/>
    <w:rsid w:val="00652FFC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A5C8C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7C9"/>
    <w:rsid w:val="00B92F45"/>
    <w:rsid w:val="00BA2A07"/>
    <w:rsid w:val="00BA6E77"/>
    <w:rsid w:val="00BB17D3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72A35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75467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CA359-DECD-40F2-9BF9-B026E1CB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8</cp:revision>
  <cp:lastPrinted>2024-12-27T07:55:00Z</cp:lastPrinted>
  <dcterms:created xsi:type="dcterms:W3CDTF">2026-06-08T05:41:00Z</dcterms:created>
  <dcterms:modified xsi:type="dcterms:W3CDTF">2026-07-09T07:25:00Z</dcterms:modified>
</cp:coreProperties>
</file>